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6B0" w:rsidRPr="00B736B0" w:rsidRDefault="00932D71" w:rsidP="00B736B0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1165" cy="61277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B0" w:rsidRPr="00D93F79" w:rsidRDefault="00B736B0" w:rsidP="00B736B0">
      <w:pPr>
        <w:jc w:val="center"/>
        <w:rPr>
          <w:caps/>
          <w:lang w:val="uk-UA"/>
        </w:rPr>
      </w:pPr>
      <w:r w:rsidRPr="00D93F79">
        <w:rPr>
          <w:caps/>
          <w:sz w:val="28"/>
          <w:szCs w:val="28"/>
          <w:lang w:val="uk-UA"/>
        </w:rPr>
        <w:t>Україна</w:t>
      </w:r>
    </w:p>
    <w:p w:rsidR="00B736B0" w:rsidRPr="00D93F79" w:rsidRDefault="00B736B0" w:rsidP="00B736B0">
      <w:pPr>
        <w:jc w:val="center"/>
        <w:rPr>
          <w:caps/>
          <w:sz w:val="28"/>
          <w:lang w:val="uk-UA"/>
        </w:rPr>
      </w:pPr>
      <w:r w:rsidRPr="00D93F79">
        <w:rPr>
          <w:caps/>
          <w:sz w:val="28"/>
          <w:lang w:val="uk-UA"/>
        </w:rPr>
        <w:t>БЕРДИЧІВСЬКА РАЙОННА ДЕРЖАВНА АДМІНІСТРАЦІЯ</w:t>
      </w:r>
    </w:p>
    <w:p w:rsidR="00B736B0" w:rsidRPr="00D93F79" w:rsidRDefault="00B736B0" w:rsidP="00B736B0">
      <w:pPr>
        <w:jc w:val="center"/>
        <w:rPr>
          <w:sz w:val="28"/>
          <w:lang w:val="uk-UA"/>
        </w:rPr>
      </w:pPr>
      <w:r w:rsidRPr="00D93F79">
        <w:rPr>
          <w:sz w:val="28"/>
          <w:lang w:val="uk-UA"/>
        </w:rPr>
        <w:t>ЖИТОМИРСЬКОЇ ОБЛАСТІ</w:t>
      </w:r>
    </w:p>
    <w:p w:rsidR="00B736B0" w:rsidRPr="00D93F79" w:rsidRDefault="00B736B0" w:rsidP="00B736B0">
      <w:pPr>
        <w:jc w:val="center"/>
        <w:rPr>
          <w:sz w:val="16"/>
          <w:szCs w:val="16"/>
          <w:lang w:val="uk-UA"/>
        </w:rPr>
      </w:pPr>
    </w:p>
    <w:p w:rsidR="00B736B0" w:rsidRPr="00D93F79" w:rsidRDefault="00B736B0" w:rsidP="00B736B0">
      <w:pPr>
        <w:ind w:firstLine="425"/>
        <w:jc w:val="center"/>
        <w:rPr>
          <w:sz w:val="28"/>
          <w:lang w:val="uk-UA"/>
        </w:rPr>
      </w:pPr>
      <w:r w:rsidRPr="00D93F79">
        <w:rPr>
          <w:sz w:val="28"/>
          <w:lang w:val="uk-UA"/>
        </w:rPr>
        <w:t>РОЗПОРЯДЖЕННЯ</w:t>
      </w:r>
    </w:p>
    <w:p w:rsidR="00B736B0" w:rsidRPr="00D93F79" w:rsidRDefault="00B736B0" w:rsidP="00B736B0">
      <w:pPr>
        <w:ind w:firstLine="425"/>
        <w:jc w:val="center"/>
        <w:rPr>
          <w:rFonts w:ascii="Arial" w:hAnsi="Arial"/>
          <w:u w:val="single"/>
          <w:lang w:val="uk-UA"/>
        </w:rPr>
      </w:pPr>
      <w:r w:rsidRPr="00D93F79">
        <w:rPr>
          <w:sz w:val="28"/>
          <w:lang w:val="uk-UA"/>
        </w:rPr>
        <w:t xml:space="preserve">голови районної державної адміністрації </w:t>
      </w:r>
    </w:p>
    <w:p w:rsidR="00B736B0" w:rsidRPr="00B736B0" w:rsidRDefault="00B736B0" w:rsidP="00B736B0">
      <w:pPr>
        <w:ind w:firstLine="425"/>
        <w:jc w:val="center"/>
        <w:rPr>
          <w:rFonts w:ascii="Arial" w:hAnsi="Arial"/>
          <w:sz w:val="28"/>
          <w:szCs w:val="28"/>
          <w:lang w:val="uk-UA"/>
        </w:rPr>
      </w:pPr>
    </w:p>
    <w:p w:rsidR="00B736B0" w:rsidRPr="00B736B0" w:rsidRDefault="00D93F79" w:rsidP="00B73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03.04.2019</w:t>
      </w:r>
      <w:r w:rsidR="00B736B0" w:rsidRPr="00B736B0">
        <w:rPr>
          <w:sz w:val="28"/>
          <w:szCs w:val="28"/>
          <w:lang w:val="uk-UA"/>
        </w:rPr>
        <w:t xml:space="preserve">                                                                                                        №</w:t>
      </w:r>
      <w:r>
        <w:rPr>
          <w:sz w:val="28"/>
          <w:szCs w:val="28"/>
          <w:lang w:val="uk-UA"/>
        </w:rPr>
        <w:t xml:space="preserve"> 58</w:t>
      </w:r>
    </w:p>
    <w:p w:rsidR="000420D4" w:rsidRPr="00B736B0" w:rsidRDefault="000420D4" w:rsidP="008C6320">
      <w:pPr>
        <w:tabs>
          <w:tab w:val="left" w:pos="1276"/>
        </w:tabs>
        <w:spacing w:line="160" w:lineRule="atLeast"/>
        <w:jc w:val="both"/>
        <w:rPr>
          <w:sz w:val="16"/>
          <w:szCs w:val="16"/>
          <w:lang w:val="uk-UA"/>
        </w:rPr>
      </w:pPr>
    </w:p>
    <w:p w:rsidR="000420D4" w:rsidRPr="00B736B0" w:rsidRDefault="000420D4" w:rsidP="00B736B0">
      <w:pPr>
        <w:tabs>
          <w:tab w:val="left" w:pos="1276"/>
        </w:tabs>
        <w:spacing w:line="160" w:lineRule="atLeast"/>
        <w:ind w:right="5385"/>
        <w:jc w:val="both"/>
        <w:rPr>
          <w:sz w:val="28"/>
          <w:lang w:val="uk-UA"/>
        </w:rPr>
      </w:pPr>
      <w:r w:rsidRPr="00B736B0">
        <w:rPr>
          <w:sz w:val="28"/>
          <w:lang w:val="uk-UA"/>
        </w:rPr>
        <w:t>Про завершення опалювального</w:t>
      </w:r>
      <w:r w:rsidR="00B736B0" w:rsidRPr="00B736B0">
        <w:rPr>
          <w:sz w:val="28"/>
          <w:lang w:val="uk-UA"/>
        </w:rPr>
        <w:t xml:space="preserve"> </w:t>
      </w:r>
      <w:r w:rsidRPr="00B736B0">
        <w:rPr>
          <w:sz w:val="28"/>
          <w:lang w:val="uk-UA"/>
        </w:rPr>
        <w:t>сезону 201</w:t>
      </w:r>
      <w:r w:rsidR="00B736B0" w:rsidRPr="00B736B0">
        <w:rPr>
          <w:sz w:val="28"/>
          <w:lang w:val="uk-UA"/>
        </w:rPr>
        <w:t>8</w:t>
      </w:r>
      <w:r w:rsidRPr="00B736B0">
        <w:rPr>
          <w:sz w:val="28"/>
          <w:lang w:val="uk-UA"/>
        </w:rPr>
        <w:t xml:space="preserve"> – 201</w:t>
      </w:r>
      <w:r w:rsidR="00B736B0" w:rsidRPr="00B736B0">
        <w:rPr>
          <w:sz w:val="28"/>
          <w:lang w:val="uk-UA"/>
        </w:rPr>
        <w:t>9</w:t>
      </w:r>
      <w:r w:rsidRPr="00B736B0">
        <w:rPr>
          <w:sz w:val="28"/>
          <w:lang w:val="uk-UA"/>
        </w:rPr>
        <w:t xml:space="preserve"> року</w:t>
      </w:r>
      <w:r w:rsidR="00B736B0" w:rsidRPr="00B736B0">
        <w:rPr>
          <w:sz w:val="28"/>
          <w:lang w:val="uk-UA"/>
        </w:rPr>
        <w:t xml:space="preserve"> </w:t>
      </w:r>
      <w:r w:rsidRPr="00B736B0">
        <w:rPr>
          <w:sz w:val="28"/>
          <w:lang w:val="uk-UA"/>
        </w:rPr>
        <w:t>в Бердичівському районі</w:t>
      </w:r>
    </w:p>
    <w:p w:rsidR="000420D4" w:rsidRPr="00B736B0" w:rsidRDefault="000420D4" w:rsidP="008C6320">
      <w:pPr>
        <w:tabs>
          <w:tab w:val="left" w:pos="1276"/>
        </w:tabs>
        <w:spacing w:line="160" w:lineRule="atLeast"/>
        <w:jc w:val="both"/>
        <w:rPr>
          <w:sz w:val="16"/>
          <w:szCs w:val="16"/>
          <w:lang w:val="uk-UA"/>
        </w:rPr>
      </w:pPr>
    </w:p>
    <w:p w:rsidR="000420D4" w:rsidRPr="00B736B0" w:rsidRDefault="000420D4" w:rsidP="004A4D2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6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ст. 6, 13 Закону України «Про місцеві державні адміністрації», Законів України «Про теплопостачання», «Про житлово-комунальні послуги», «Про забезпечення санітарного та епідемічного благополуччя населення», пункту 7.9.4. Правил технічної експлуатації теплових установок і мереж, затверджених наказом Міністерства палива та енергетики України від 14.02.2007 № 71, пункту 5 «Правил надання послуг з централізованого опалення, постачання холодної та гарячої води і водовідведення», затверджених постановою Кабінету Міністрів України </w:t>
      </w:r>
      <w:bookmarkStart w:id="0" w:name="o2"/>
      <w:bookmarkEnd w:id="0"/>
      <w:r w:rsidRPr="00B736B0">
        <w:rPr>
          <w:rFonts w:ascii="Times New Roman" w:hAnsi="Times New Roman" w:cs="Times New Roman"/>
          <w:bCs/>
          <w:sz w:val="28"/>
          <w:szCs w:val="28"/>
          <w:lang w:val="uk-UA"/>
        </w:rPr>
        <w:t>від 21.07.2005 року № 630</w:t>
      </w:r>
      <w:r w:rsidRPr="00B736B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20D4" w:rsidRPr="00B736B0" w:rsidRDefault="000420D4" w:rsidP="008C6320">
      <w:pPr>
        <w:tabs>
          <w:tab w:val="left" w:pos="1276"/>
        </w:tabs>
        <w:spacing w:line="160" w:lineRule="atLeast"/>
        <w:jc w:val="both"/>
        <w:rPr>
          <w:sz w:val="16"/>
          <w:szCs w:val="16"/>
          <w:lang w:val="uk-UA"/>
        </w:rPr>
      </w:pPr>
    </w:p>
    <w:p w:rsidR="000420D4" w:rsidRPr="00B736B0" w:rsidRDefault="000420D4" w:rsidP="00B736B0">
      <w:pPr>
        <w:numPr>
          <w:ilvl w:val="0"/>
          <w:numId w:val="1"/>
        </w:numPr>
        <w:tabs>
          <w:tab w:val="clear" w:pos="1635"/>
          <w:tab w:val="left" w:pos="1134"/>
        </w:tabs>
        <w:spacing w:line="160" w:lineRule="atLeast"/>
        <w:ind w:left="0" w:firstLine="709"/>
        <w:jc w:val="both"/>
        <w:rPr>
          <w:sz w:val="28"/>
          <w:szCs w:val="28"/>
          <w:lang w:val="uk-UA"/>
        </w:rPr>
      </w:pPr>
      <w:r w:rsidRPr="00B736B0">
        <w:rPr>
          <w:sz w:val="28"/>
          <w:lang w:val="uk-UA"/>
        </w:rPr>
        <w:t>Рекомендувати відділу освіти райдержадміністрації (</w:t>
      </w:r>
      <w:proofErr w:type="spellStart"/>
      <w:r w:rsidRPr="00B736B0">
        <w:rPr>
          <w:sz w:val="28"/>
          <w:lang w:val="uk-UA"/>
        </w:rPr>
        <w:t>Деліу</w:t>
      </w:r>
      <w:proofErr w:type="spellEnd"/>
      <w:r w:rsidRPr="00B736B0">
        <w:rPr>
          <w:sz w:val="28"/>
          <w:lang w:val="uk-UA"/>
        </w:rPr>
        <w:t xml:space="preserve"> О.В.), Бердичівській центральній районній лікарні (</w:t>
      </w:r>
      <w:proofErr w:type="spellStart"/>
      <w:r w:rsidRPr="00B736B0">
        <w:rPr>
          <w:sz w:val="28"/>
          <w:lang w:val="uk-UA"/>
        </w:rPr>
        <w:t>Мирончук</w:t>
      </w:r>
      <w:proofErr w:type="spellEnd"/>
      <w:r w:rsidRPr="00B736B0">
        <w:rPr>
          <w:sz w:val="28"/>
          <w:lang w:val="uk-UA"/>
        </w:rPr>
        <w:t xml:space="preserve"> А.П</w:t>
      </w:r>
      <w:r w:rsidR="00B736B0" w:rsidRPr="00B736B0">
        <w:rPr>
          <w:sz w:val="28"/>
          <w:lang w:val="uk-UA"/>
        </w:rPr>
        <w:t>.), комунальному</w:t>
      </w:r>
      <w:r w:rsidR="00132BCC">
        <w:rPr>
          <w:sz w:val="28"/>
          <w:lang w:val="uk-UA"/>
        </w:rPr>
        <w:t xml:space="preserve"> некомерційному</w:t>
      </w:r>
      <w:r w:rsidRPr="00B736B0">
        <w:rPr>
          <w:sz w:val="28"/>
          <w:lang w:val="uk-UA"/>
        </w:rPr>
        <w:t xml:space="preserve"> </w:t>
      </w:r>
      <w:r w:rsidR="00B736B0" w:rsidRPr="00B736B0">
        <w:rPr>
          <w:sz w:val="28"/>
          <w:lang w:val="uk-UA"/>
        </w:rPr>
        <w:t>підприємству</w:t>
      </w:r>
      <w:r w:rsidRPr="00B736B0">
        <w:rPr>
          <w:sz w:val="28"/>
          <w:lang w:val="uk-UA"/>
        </w:rPr>
        <w:t xml:space="preserve"> «Центр первинної медико-санітарної допомоги</w:t>
      </w:r>
      <w:r w:rsidR="00D83CF6">
        <w:rPr>
          <w:sz w:val="28"/>
          <w:lang w:val="uk-UA"/>
        </w:rPr>
        <w:t>»</w:t>
      </w:r>
      <w:r w:rsidR="00132BCC">
        <w:rPr>
          <w:sz w:val="28"/>
          <w:lang w:val="uk-UA"/>
        </w:rPr>
        <w:t xml:space="preserve"> Бердичівської районної ради</w:t>
      </w:r>
      <w:r w:rsidR="00D83CF6">
        <w:rPr>
          <w:sz w:val="28"/>
          <w:lang w:val="uk-UA"/>
        </w:rPr>
        <w:t xml:space="preserve"> (</w:t>
      </w:r>
      <w:proofErr w:type="spellStart"/>
      <w:r w:rsidR="00D83CF6">
        <w:rPr>
          <w:sz w:val="28"/>
          <w:lang w:val="uk-UA"/>
        </w:rPr>
        <w:t>Ровкова</w:t>
      </w:r>
      <w:proofErr w:type="spellEnd"/>
      <w:r w:rsidR="00132BCC">
        <w:rPr>
          <w:sz w:val="28"/>
          <w:lang w:val="uk-UA"/>
        </w:rPr>
        <w:t xml:space="preserve"> </w:t>
      </w:r>
      <w:r w:rsidRPr="00B736B0">
        <w:rPr>
          <w:sz w:val="28"/>
          <w:lang w:val="uk-UA"/>
        </w:rPr>
        <w:t>Н.М.) та виконкомам сільських, селищної рад:</w:t>
      </w:r>
    </w:p>
    <w:p w:rsidR="000420D4" w:rsidRPr="00B736B0" w:rsidRDefault="000420D4" w:rsidP="00B736B0">
      <w:pPr>
        <w:tabs>
          <w:tab w:val="left" w:pos="0"/>
        </w:tabs>
        <w:spacing w:line="160" w:lineRule="atLeast"/>
        <w:ind w:firstLine="709"/>
        <w:jc w:val="both"/>
        <w:rPr>
          <w:sz w:val="28"/>
          <w:lang w:val="uk-UA"/>
        </w:rPr>
      </w:pPr>
      <w:r w:rsidRPr="00B736B0">
        <w:rPr>
          <w:sz w:val="28"/>
          <w:lang w:val="uk-UA"/>
        </w:rPr>
        <w:t xml:space="preserve">1) </w:t>
      </w:r>
      <w:r w:rsidR="009035CF" w:rsidRPr="00B736B0">
        <w:rPr>
          <w:sz w:val="28"/>
          <w:lang w:val="uk-UA"/>
        </w:rPr>
        <w:t xml:space="preserve">у </w:t>
      </w:r>
      <w:r w:rsidRPr="00B736B0">
        <w:rPr>
          <w:sz w:val="28"/>
          <w:lang w:val="uk-UA"/>
        </w:rPr>
        <w:t>випадку підвищення середньодобової температури зовнішнього повітря більше +8</w:t>
      </w:r>
      <w:r w:rsidR="00132BCC">
        <w:rPr>
          <w:sz w:val="28"/>
          <w:vertAlign w:val="superscript"/>
          <w:lang w:val="uk-UA"/>
        </w:rPr>
        <w:t>о</w:t>
      </w:r>
      <w:r w:rsidR="00132BCC">
        <w:rPr>
          <w:sz w:val="28"/>
          <w:lang w:val="uk-UA"/>
        </w:rPr>
        <w:t xml:space="preserve"> </w:t>
      </w:r>
      <w:r w:rsidRPr="00B736B0">
        <w:rPr>
          <w:sz w:val="28"/>
          <w:lang w:val="uk-UA"/>
        </w:rPr>
        <w:t>С протягом трьох діб, завершити опалення, при цьому забезпечити відповідний температурний режим в дитячих са</w:t>
      </w:r>
      <w:r w:rsidR="009035CF">
        <w:rPr>
          <w:sz w:val="28"/>
          <w:lang w:val="uk-UA"/>
        </w:rPr>
        <w:t>дках, школах, медичних закладах;</w:t>
      </w:r>
    </w:p>
    <w:p w:rsidR="000420D4" w:rsidRPr="00B736B0" w:rsidRDefault="000420D4" w:rsidP="00D83CF6">
      <w:pPr>
        <w:tabs>
          <w:tab w:val="left" w:pos="0"/>
        </w:tabs>
        <w:spacing w:line="160" w:lineRule="atLeast"/>
        <w:ind w:firstLine="709"/>
        <w:jc w:val="both"/>
        <w:rPr>
          <w:sz w:val="28"/>
          <w:szCs w:val="28"/>
          <w:lang w:val="uk-UA"/>
        </w:rPr>
      </w:pPr>
      <w:r w:rsidRPr="00B736B0">
        <w:rPr>
          <w:sz w:val="28"/>
          <w:szCs w:val="28"/>
          <w:lang w:val="uk-UA"/>
        </w:rPr>
        <w:t xml:space="preserve">2) </w:t>
      </w:r>
      <w:r w:rsidR="009035CF" w:rsidRPr="00B736B0">
        <w:rPr>
          <w:sz w:val="28"/>
          <w:szCs w:val="28"/>
          <w:lang w:val="uk-UA"/>
        </w:rPr>
        <w:t xml:space="preserve">вжити </w:t>
      </w:r>
      <w:r w:rsidRPr="00B736B0">
        <w:rPr>
          <w:sz w:val="28"/>
          <w:szCs w:val="28"/>
          <w:lang w:val="uk-UA"/>
        </w:rPr>
        <w:t>заходів щодо погашення заборг</w:t>
      </w:r>
      <w:r w:rsidR="009035CF">
        <w:rPr>
          <w:sz w:val="28"/>
          <w:szCs w:val="28"/>
          <w:lang w:val="uk-UA"/>
        </w:rPr>
        <w:t>ованості за спожиті енергоносії;</w:t>
      </w:r>
    </w:p>
    <w:p w:rsidR="000420D4" w:rsidRPr="00B736B0" w:rsidRDefault="00B736B0" w:rsidP="00B736B0">
      <w:pPr>
        <w:tabs>
          <w:tab w:val="left" w:pos="851"/>
        </w:tabs>
        <w:spacing w:line="160" w:lineRule="atLeast"/>
        <w:ind w:firstLine="709"/>
        <w:jc w:val="both"/>
        <w:rPr>
          <w:sz w:val="28"/>
          <w:szCs w:val="28"/>
          <w:lang w:val="uk-UA"/>
        </w:rPr>
      </w:pPr>
      <w:r w:rsidRPr="00B736B0">
        <w:rPr>
          <w:sz w:val="28"/>
          <w:lang w:val="uk-UA"/>
        </w:rPr>
        <w:t>3)</w:t>
      </w:r>
      <w:r w:rsidR="000420D4" w:rsidRPr="00B736B0">
        <w:rPr>
          <w:sz w:val="28"/>
          <w:lang w:val="uk-UA"/>
        </w:rPr>
        <w:t xml:space="preserve"> </w:t>
      </w:r>
      <w:r w:rsidR="009035CF" w:rsidRPr="00B736B0">
        <w:rPr>
          <w:sz w:val="28"/>
          <w:lang w:val="uk-UA"/>
        </w:rPr>
        <w:t xml:space="preserve">заключити </w:t>
      </w:r>
      <w:r w:rsidR="000420D4" w:rsidRPr="00B736B0">
        <w:rPr>
          <w:sz w:val="28"/>
          <w:lang w:val="uk-UA"/>
        </w:rPr>
        <w:t>договори з підприємствами, які мають відповідні ліцензії на проведення ремонтних робіт в котельнях для підготовки їх до опалювального сезону 201</w:t>
      </w:r>
      <w:r w:rsidRPr="00B736B0">
        <w:rPr>
          <w:sz w:val="28"/>
          <w:lang w:val="uk-UA"/>
        </w:rPr>
        <w:t>9</w:t>
      </w:r>
      <w:r w:rsidR="000420D4" w:rsidRPr="00B736B0">
        <w:rPr>
          <w:sz w:val="28"/>
          <w:lang w:val="uk-UA"/>
        </w:rPr>
        <w:t xml:space="preserve"> – </w:t>
      </w:r>
      <w:r w:rsidRPr="00B736B0">
        <w:rPr>
          <w:sz w:val="28"/>
          <w:lang w:val="uk-UA"/>
        </w:rPr>
        <w:t>2020</w:t>
      </w:r>
      <w:r w:rsidR="009035CF">
        <w:rPr>
          <w:sz w:val="28"/>
          <w:lang w:val="uk-UA"/>
        </w:rPr>
        <w:t xml:space="preserve"> року;</w:t>
      </w:r>
    </w:p>
    <w:p w:rsidR="000420D4" w:rsidRPr="00B736B0" w:rsidRDefault="000420D4" w:rsidP="00B736B0">
      <w:pPr>
        <w:tabs>
          <w:tab w:val="left" w:pos="0"/>
        </w:tabs>
        <w:spacing w:line="160" w:lineRule="atLeast"/>
        <w:ind w:firstLine="709"/>
        <w:jc w:val="both"/>
        <w:rPr>
          <w:sz w:val="28"/>
          <w:szCs w:val="28"/>
          <w:lang w:val="uk-UA"/>
        </w:rPr>
      </w:pPr>
      <w:r w:rsidRPr="00B736B0">
        <w:rPr>
          <w:sz w:val="28"/>
          <w:lang w:val="uk-UA"/>
        </w:rPr>
        <w:t xml:space="preserve">4) </w:t>
      </w:r>
      <w:r w:rsidR="009035CF" w:rsidRPr="00B736B0">
        <w:rPr>
          <w:sz w:val="28"/>
          <w:szCs w:val="28"/>
          <w:lang w:val="uk-UA"/>
        </w:rPr>
        <w:t xml:space="preserve">про </w:t>
      </w:r>
      <w:r w:rsidRPr="00B736B0">
        <w:rPr>
          <w:sz w:val="28"/>
          <w:szCs w:val="28"/>
          <w:lang w:val="uk-UA"/>
        </w:rPr>
        <w:t>хід виконання даного розпорядження інформувати відділ житлово-комунального господарства, інфраструктури та надзвичайних ситуаці</w:t>
      </w:r>
      <w:r w:rsidR="000E1C7E">
        <w:rPr>
          <w:sz w:val="28"/>
          <w:szCs w:val="28"/>
          <w:lang w:val="uk-UA"/>
        </w:rPr>
        <w:t xml:space="preserve">й райдержадміністрації до 15 квітня </w:t>
      </w:r>
      <w:bookmarkStart w:id="1" w:name="_GoBack"/>
      <w:bookmarkEnd w:id="1"/>
      <w:r w:rsidRPr="00B736B0">
        <w:rPr>
          <w:sz w:val="28"/>
          <w:szCs w:val="28"/>
          <w:lang w:val="uk-UA"/>
        </w:rPr>
        <w:t>201</w:t>
      </w:r>
      <w:r w:rsidR="00B736B0" w:rsidRPr="00B736B0">
        <w:rPr>
          <w:sz w:val="28"/>
          <w:szCs w:val="28"/>
          <w:lang w:val="uk-UA"/>
        </w:rPr>
        <w:t>9</w:t>
      </w:r>
      <w:r w:rsidR="0073343B">
        <w:rPr>
          <w:sz w:val="28"/>
          <w:szCs w:val="28"/>
          <w:lang w:val="uk-UA"/>
        </w:rPr>
        <w:t xml:space="preserve"> року для подальшого </w:t>
      </w:r>
      <w:r w:rsidRPr="00B736B0">
        <w:rPr>
          <w:sz w:val="28"/>
          <w:szCs w:val="28"/>
          <w:lang w:val="uk-UA"/>
        </w:rPr>
        <w:t>інформування райдержадміністрації.</w:t>
      </w:r>
    </w:p>
    <w:p w:rsidR="00B736B0" w:rsidRPr="00B736B0" w:rsidRDefault="00B736B0" w:rsidP="00B736B0">
      <w:pPr>
        <w:ind w:right="-1" w:firstLine="709"/>
        <w:jc w:val="both"/>
        <w:rPr>
          <w:sz w:val="28"/>
          <w:szCs w:val="28"/>
          <w:lang w:val="uk-UA"/>
        </w:rPr>
      </w:pPr>
      <w:r w:rsidRPr="00B736B0">
        <w:rPr>
          <w:sz w:val="28"/>
          <w:szCs w:val="28"/>
          <w:lang w:val="uk-UA"/>
        </w:rPr>
        <w:t>2. Контроль за виконанням даного розпорядження покласти на заступника голови райдержадміністрації.</w:t>
      </w:r>
    </w:p>
    <w:p w:rsidR="009035CF" w:rsidRDefault="009035CF" w:rsidP="00B736B0">
      <w:pPr>
        <w:jc w:val="both"/>
        <w:rPr>
          <w:sz w:val="28"/>
          <w:szCs w:val="28"/>
          <w:lang w:val="uk-UA"/>
        </w:rPr>
      </w:pPr>
    </w:p>
    <w:p w:rsidR="000420D4" w:rsidRPr="00B736B0" w:rsidRDefault="00B736B0" w:rsidP="00B736B0">
      <w:pPr>
        <w:jc w:val="both"/>
        <w:rPr>
          <w:lang w:val="uk-UA"/>
        </w:rPr>
      </w:pPr>
      <w:r w:rsidRPr="00B736B0">
        <w:rPr>
          <w:sz w:val="28"/>
          <w:szCs w:val="28"/>
          <w:lang w:val="uk-UA"/>
        </w:rPr>
        <w:t>Голова райдержадміністрації</w:t>
      </w:r>
      <w:r w:rsidRPr="00B736B0">
        <w:rPr>
          <w:sz w:val="28"/>
          <w:szCs w:val="28"/>
          <w:lang w:val="uk-UA"/>
        </w:rPr>
        <w:tab/>
      </w:r>
      <w:r w:rsidRPr="00B736B0">
        <w:rPr>
          <w:sz w:val="28"/>
          <w:szCs w:val="28"/>
          <w:lang w:val="uk-UA"/>
        </w:rPr>
        <w:tab/>
      </w:r>
      <w:r w:rsidRPr="00B736B0">
        <w:rPr>
          <w:sz w:val="28"/>
          <w:szCs w:val="28"/>
          <w:lang w:val="uk-UA"/>
        </w:rPr>
        <w:tab/>
      </w:r>
      <w:r w:rsidRPr="00B736B0">
        <w:rPr>
          <w:sz w:val="28"/>
          <w:szCs w:val="28"/>
          <w:lang w:val="uk-UA"/>
        </w:rPr>
        <w:tab/>
      </w:r>
      <w:r w:rsidRPr="00B736B0">
        <w:rPr>
          <w:sz w:val="28"/>
          <w:szCs w:val="28"/>
          <w:lang w:val="uk-UA"/>
        </w:rPr>
        <w:tab/>
      </w:r>
      <w:r w:rsidRPr="00B736B0">
        <w:rPr>
          <w:sz w:val="28"/>
          <w:szCs w:val="28"/>
          <w:lang w:val="uk-UA"/>
        </w:rPr>
        <w:tab/>
        <w:t>П.І.</w:t>
      </w:r>
      <w:proofErr w:type="spellStart"/>
      <w:r w:rsidRPr="00B736B0">
        <w:rPr>
          <w:sz w:val="28"/>
          <w:szCs w:val="28"/>
          <w:lang w:val="uk-UA"/>
        </w:rPr>
        <w:t>Яригін</w:t>
      </w:r>
      <w:proofErr w:type="spellEnd"/>
    </w:p>
    <w:sectPr w:rsidR="000420D4" w:rsidRPr="00B736B0" w:rsidSect="009035CF">
      <w:pgSz w:w="11906" w:h="16838"/>
      <w:pgMar w:top="851" w:right="567" w:bottom="851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1F6"/>
    <w:multiLevelType w:val="hybridMultilevel"/>
    <w:tmpl w:val="4F0C15F2"/>
    <w:lvl w:ilvl="0" w:tplc="5F6C22B8">
      <w:start w:val="1"/>
      <w:numFmt w:val="decimal"/>
      <w:lvlText w:val="%1)"/>
      <w:lvlJc w:val="left"/>
      <w:pPr>
        <w:ind w:left="124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EE41C34"/>
    <w:multiLevelType w:val="multilevel"/>
    <w:tmpl w:val="7A48A6A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cs="Times New Roman" w:hint="default"/>
      </w:rPr>
    </w:lvl>
  </w:abstractNum>
  <w:abstractNum w:abstractNumId="2">
    <w:nsid w:val="39F24A13"/>
    <w:multiLevelType w:val="multilevel"/>
    <w:tmpl w:val="7A48A6A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cs="Times New Roman" w:hint="default"/>
      </w:rPr>
    </w:lvl>
  </w:abstractNum>
  <w:abstractNum w:abstractNumId="3">
    <w:nsid w:val="44B34369"/>
    <w:multiLevelType w:val="hybridMultilevel"/>
    <w:tmpl w:val="9372FBCC"/>
    <w:lvl w:ilvl="0" w:tplc="809A2EA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1F86E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1CE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CA7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D2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4C1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88E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AC7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6E3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6DF102C"/>
    <w:multiLevelType w:val="multilevel"/>
    <w:tmpl w:val="7A48A6A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cs="Times New Roman" w:hint="default"/>
      </w:rPr>
    </w:lvl>
  </w:abstractNum>
  <w:abstractNum w:abstractNumId="5">
    <w:nsid w:val="49992E25"/>
    <w:multiLevelType w:val="hybridMultilevel"/>
    <w:tmpl w:val="51163302"/>
    <w:lvl w:ilvl="0" w:tplc="A5F65A2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D020168"/>
    <w:multiLevelType w:val="hybridMultilevel"/>
    <w:tmpl w:val="C780291A"/>
    <w:lvl w:ilvl="0" w:tplc="D670FFB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DF416CE"/>
    <w:multiLevelType w:val="hybridMultilevel"/>
    <w:tmpl w:val="64B4B760"/>
    <w:lvl w:ilvl="0" w:tplc="96D4F2F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17B6"/>
    <w:rsid w:val="00000B77"/>
    <w:rsid w:val="000109CA"/>
    <w:rsid w:val="000277B1"/>
    <w:rsid w:val="00036385"/>
    <w:rsid w:val="000420D4"/>
    <w:rsid w:val="00055B04"/>
    <w:rsid w:val="00067446"/>
    <w:rsid w:val="0009160B"/>
    <w:rsid w:val="000A1165"/>
    <w:rsid w:val="000E1C7E"/>
    <w:rsid w:val="001050EE"/>
    <w:rsid w:val="00132BCC"/>
    <w:rsid w:val="00133DD7"/>
    <w:rsid w:val="0013764D"/>
    <w:rsid w:val="00141A81"/>
    <w:rsid w:val="00155EB8"/>
    <w:rsid w:val="00162E85"/>
    <w:rsid w:val="0016690E"/>
    <w:rsid w:val="00182EB6"/>
    <w:rsid w:val="001A58DC"/>
    <w:rsid w:val="001D5383"/>
    <w:rsid w:val="001E0CAC"/>
    <w:rsid w:val="001F70E5"/>
    <w:rsid w:val="00222A0B"/>
    <w:rsid w:val="00237E35"/>
    <w:rsid w:val="00275FF8"/>
    <w:rsid w:val="0028255E"/>
    <w:rsid w:val="002E1CE2"/>
    <w:rsid w:val="002F6F49"/>
    <w:rsid w:val="0031635B"/>
    <w:rsid w:val="00365F60"/>
    <w:rsid w:val="003723C7"/>
    <w:rsid w:val="00375C53"/>
    <w:rsid w:val="0038282D"/>
    <w:rsid w:val="00395857"/>
    <w:rsid w:val="003A1CDC"/>
    <w:rsid w:val="003A4418"/>
    <w:rsid w:val="003A518B"/>
    <w:rsid w:val="003B14E3"/>
    <w:rsid w:val="003D50BD"/>
    <w:rsid w:val="003E40C0"/>
    <w:rsid w:val="003E782F"/>
    <w:rsid w:val="003E7EFE"/>
    <w:rsid w:val="004012FD"/>
    <w:rsid w:val="0040347E"/>
    <w:rsid w:val="00431076"/>
    <w:rsid w:val="0045254E"/>
    <w:rsid w:val="004773A6"/>
    <w:rsid w:val="0049724A"/>
    <w:rsid w:val="004A4D2E"/>
    <w:rsid w:val="004B2573"/>
    <w:rsid w:val="004D096C"/>
    <w:rsid w:val="004D77F9"/>
    <w:rsid w:val="005003BD"/>
    <w:rsid w:val="0051029C"/>
    <w:rsid w:val="0051032B"/>
    <w:rsid w:val="005216D7"/>
    <w:rsid w:val="00534D21"/>
    <w:rsid w:val="00540193"/>
    <w:rsid w:val="0054648C"/>
    <w:rsid w:val="00555D12"/>
    <w:rsid w:val="005700A8"/>
    <w:rsid w:val="005C5C82"/>
    <w:rsid w:val="005D13B8"/>
    <w:rsid w:val="005E65CE"/>
    <w:rsid w:val="0065217F"/>
    <w:rsid w:val="0066080D"/>
    <w:rsid w:val="0067704D"/>
    <w:rsid w:val="006853DA"/>
    <w:rsid w:val="00690566"/>
    <w:rsid w:val="006B05DA"/>
    <w:rsid w:val="006B208E"/>
    <w:rsid w:val="006E6DC0"/>
    <w:rsid w:val="0073343B"/>
    <w:rsid w:val="00737C80"/>
    <w:rsid w:val="00751CC1"/>
    <w:rsid w:val="007A5BAA"/>
    <w:rsid w:val="007C3FFD"/>
    <w:rsid w:val="007D2AE1"/>
    <w:rsid w:val="0080688E"/>
    <w:rsid w:val="008153A1"/>
    <w:rsid w:val="0082594F"/>
    <w:rsid w:val="00831F8D"/>
    <w:rsid w:val="00837932"/>
    <w:rsid w:val="00841451"/>
    <w:rsid w:val="00863850"/>
    <w:rsid w:val="0088326A"/>
    <w:rsid w:val="008A3899"/>
    <w:rsid w:val="008A7D2D"/>
    <w:rsid w:val="008B31D1"/>
    <w:rsid w:val="008B52CE"/>
    <w:rsid w:val="008C6320"/>
    <w:rsid w:val="008C7C2D"/>
    <w:rsid w:val="008E7942"/>
    <w:rsid w:val="008F2387"/>
    <w:rsid w:val="009035CF"/>
    <w:rsid w:val="009328D3"/>
    <w:rsid w:val="00932D71"/>
    <w:rsid w:val="00932EA5"/>
    <w:rsid w:val="0094794A"/>
    <w:rsid w:val="00977E15"/>
    <w:rsid w:val="009B313B"/>
    <w:rsid w:val="009C4CF9"/>
    <w:rsid w:val="009D2146"/>
    <w:rsid w:val="009D2EC4"/>
    <w:rsid w:val="009D5BA9"/>
    <w:rsid w:val="009D6D64"/>
    <w:rsid w:val="009F6285"/>
    <w:rsid w:val="00A14830"/>
    <w:rsid w:val="00A338AB"/>
    <w:rsid w:val="00A603E0"/>
    <w:rsid w:val="00A67FC8"/>
    <w:rsid w:val="00A751D6"/>
    <w:rsid w:val="00A764BB"/>
    <w:rsid w:val="00AC39A7"/>
    <w:rsid w:val="00AE328A"/>
    <w:rsid w:val="00B377E3"/>
    <w:rsid w:val="00B736B0"/>
    <w:rsid w:val="00BA63D0"/>
    <w:rsid w:val="00BA663B"/>
    <w:rsid w:val="00BA691B"/>
    <w:rsid w:val="00BB7EC3"/>
    <w:rsid w:val="00BD0270"/>
    <w:rsid w:val="00BE20A2"/>
    <w:rsid w:val="00BF535B"/>
    <w:rsid w:val="00BF6F26"/>
    <w:rsid w:val="00C10E40"/>
    <w:rsid w:val="00C416EC"/>
    <w:rsid w:val="00C430D2"/>
    <w:rsid w:val="00C51AFD"/>
    <w:rsid w:val="00C66570"/>
    <w:rsid w:val="00C90383"/>
    <w:rsid w:val="00C917B6"/>
    <w:rsid w:val="00CA4C9B"/>
    <w:rsid w:val="00CB717F"/>
    <w:rsid w:val="00CC00A2"/>
    <w:rsid w:val="00CC18B6"/>
    <w:rsid w:val="00CC6574"/>
    <w:rsid w:val="00CE00F4"/>
    <w:rsid w:val="00CE209D"/>
    <w:rsid w:val="00CF2C05"/>
    <w:rsid w:val="00CF627A"/>
    <w:rsid w:val="00D05623"/>
    <w:rsid w:val="00D14729"/>
    <w:rsid w:val="00D3614D"/>
    <w:rsid w:val="00D62F16"/>
    <w:rsid w:val="00D633C9"/>
    <w:rsid w:val="00D83CF6"/>
    <w:rsid w:val="00D93B79"/>
    <w:rsid w:val="00D93F79"/>
    <w:rsid w:val="00D949E6"/>
    <w:rsid w:val="00D951B2"/>
    <w:rsid w:val="00DD3A63"/>
    <w:rsid w:val="00DE184C"/>
    <w:rsid w:val="00E047C4"/>
    <w:rsid w:val="00E144DF"/>
    <w:rsid w:val="00E225F5"/>
    <w:rsid w:val="00E246A2"/>
    <w:rsid w:val="00E33C3A"/>
    <w:rsid w:val="00E34656"/>
    <w:rsid w:val="00E35A45"/>
    <w:rsid w:val="00E41244"/>
    <w:rsid w:val="00E63FA1"/>
    <w:rsid w:val="00E70869"/>
    <w:rsid w:val="00EB5FF9"/>
    <w:rsid w:val="00EC1329"/>
    <w:rsid w:val="00EC4EAD"/>
    <w:rsid w:val="00ED29DF"/>
    <w:rsid w:val="00EF2297"/>
    <w:rsid w:val="00EF6DBE"/>
    <w:rsid w:val="00F048E3"/>
    <w:rsid w:val="00F26B64"/>
    <w:rsid w:val="00F5370F"/>
    <w:rsid w:val="00F65CDE"/>
    <w:rsid w:val="00FB11ED"/>
    <w:rsid w:val="00FC3CAF"/>
    <w:rsid w:val="00FF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8C6320"/>
    <w:pPr>
      <w:jc w:val="center"/>
    </w:pPr>
    <w:rPr>
      <w:b/>
      <w:caps/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CF2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0383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4A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semiHidden/>
    <w:locked/>
    <w:rsid w:val="00C90383"/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8A38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Pryomna</dc:creator>
  <cp:lastModifiedBy>l.kotnuk</cp:lastModifiedBy>
  <cp:revision>4</cp:revision>
  <cp:lastPrinted>2019-04-03T06:34:00Z</cp:lastPrinted>
  <dcterms:created xsi:type="dcterms:W3CDTF">2019-04-04T08:18:00Z</dcterms:created>
  <dcterms:modified xsi:type="dcterms:W3CDTF">2019-04-04T08:18:00Z</dcterms:modified>
</cp:coreProperties>
</file>